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20E" w:rsidRPr="00F1120E" w:rsidRDefault="00F1120E">
      <w:pPr>
        <w:rPr>
          <w:rFonts w:ascii="Garamond" w:hAnsi="Garamond"/>
          <w:b/>
        </w:rPr>
      </w:pPr>
      <w:r w:rsidRPr="00F1120E">
        <w:rPr>
          <w:rFonts w:ascii="Garamond" w:hAnsi="Garamond"/>
          <w:b/>
        </w:rPr>
        <w:t xml:space="preserve">Debate </w:t>
      </w:r>
    </w:p>
    <w:p w:rsidR="009C238E" w:rsidRDefault="009C238E">
      <w:pPr>
        <w:rPr>
          <w:rFonts w:ascii="Garamond" w:hAnsi="Garamond"/>
          <w:b/>
        </w:rPr>
      </w:pPr>
    </w:p>
    <w:p w:rsidR="00F1120E" w:rsidRPr="00F1120E" w:rsidRDefault="00F1120E">
      <w:pPr>
        <w:rPr>
          <w:rFonts w:ascii="Garamond" w:hAnsi="Garamond"/>
          <w:b/>
        </w:rPr>
      </w:pPr>
      <w:r w:rsidRPr="00F1120E">
        <w:rPr>
          <w:rFonts w:ascii="Garamond" w:hAnsi="Garamond"/>
          <w:b/>
        </w:rPr>
        <w:t>Topic:</w:t>
      </w:r>
    </w:p>
    <w:p w:rsidR="00F1120E" w:rsidRDefault="00F1120E">
      <w:pPr>
        <w:rPr>
          <w:rStyle w:val="apple-style-span"/>
          <w:rFonts w:ascii="Garamond" w:hAnsi="Garamond" w:cs="Arial"/>
          <w:color w:val="000000"/>
        </w:rPr>
      </w:pPr>
      <w:r w:rsidRPr="00F1120E">
        <w:rPr>
          <w:rFonts w:ascii="Garamond" w:hAnsi="Garamond"/>
        </w:rPr>
        <w:t>DDT (</w:t>
      </w:r>
      <w:r w:rsidRPr="00F1120E">
        <w:rPr>
          <w:rStyle w:val="apple-style-span"/>
          <w:rFonts w:ascii="Garamond" w:hAnsi="Garamond" w:cs="Arial"/>
          <w:b/>
          <w:bCs/>
          <w:color w:val="000000"/>
        </w:rPr>
        <w:t>d</w:t>
      </w:r>
      <w:r w:rsidRPr="00F1120E">
        <w:rPr>
          <w:rStyle w:val="apple-style-span"/>
          <w:rFonts w:ascii="Garamond" w:hAnsi="Garamond" w:cs="Arial"/>
          <w:color w:val="000000"/>
        </w:rPr>
        <w:t>ichloro</w:t>
      </w:r>
      <w:r w:rsidRPr="00F1120E">
        <w:rPr>
          <w:rStyle w:val="apple-style-span"/>
          <w:rFonts w:ascii="Garamond" w:hAnsi="Garamond" w:cs="Arial"/>
          <w:b/>
          <w:bCs/>
          <w:color w:val="000000"/>
        </w:rPr>
        <w:t>d</w:t>
      </w:r>
      <w:r w:rsidRPr="00F1120E">
        <w:rPr>
          <w:rStyle w:val="apple-style-span"/>
          <w:rFonts w:ascii="Garamond" w:hAnsi="Garamond" w:cs="Arial"/>
          <w:color w:val="000000"/>
        </w:rPr>
        <w:t>iphenyl</w:t>
      </w:r>
      <w:r w:rsidRPr="00F1120E">
        <w:rPr>
          <w:rStyle w:val="apple-style-span"/>
          <w:rFonts w:ascii="Garamond" w:hAnsi="Garamond" w:cs="Arial"/>
          <w:b/>
          <w:bCs/>
          <w:color w:val="000000"/>
        </w:rPr>
        <w:t>t</w:t>
      </w:r>
      <w:r w:rsidRPr="00F1120E">
        <w:rPr>
          <w:rStyle w:val="apple-style-span"/>
          <w:rFonts w:ascii="Garamond" w:hAnsi="Garamond" w:cs="Arial"/>
          <w:color w:val="000000"/>
        </w:rPr>
        <w:t>richloroethane)</w:t>
      </w:r>
      <w:r>
        <w:rPr>
          <w:rStyle w:val="apple-style-span"/>
          <w:rFonts w:ascii="Garamond" w:hAnsi="Garamond" w:cs="Arial"/>
          <w:color w:val="000000"/>
        </w:rPr>
        <w:t xml:space="preserve"> used to be a widely used insecticide until it was associated with causing cancer and a threat to wildlife. It was banned in the United States in 1972 and shortly after was banned </w:t>
      </w:r>
      <w:r w:rsidR="009C238E">
        <w:rPr>
          <w:rStyle w:val="apple-style-span"/>
          <w:rFonts w:ascii="Garamond" w:hAnsi="Garamond" w:cs="Arial"/>
          <w:color w:val="000000"/>
        </w:rPr>
        <w:t xml:space="preserve">for use in agriculture </w:t>
      </w:r>
      <w:r>
        <w:rPr>
          <w:rStyle w:val="apple-style-span"/>
          <w:rFonts w:ascii="Garamond" w:hAnsi="Garamond" w:cs="Arial"/>
          <w:color w:val="000000"/>
        </w:rPr>
        <w:t>worldwide. However, it is continued to be used in less developed nations to control malaria and has had much success in this area.</w:t>
      </w:r>
    </w:p>
    <w:p w:rsidR="009C238E" w:rsidRDefault="009C238E">
      <w:pPr>
        <w:rPr>
          <w:rStyle w:val="apple-style-span"/>
          <w:rFonts w:ascii="Garamond" w:hAnsi="Garamond" w:cs="Arial"/>
          <w:i/>
          <w:color w:val="000000"/>
        </w:rPr>
      </w:pPr>
      <w:r>
        <w:rPr>
          <w:rStyle w:val="apple-style-span"/>
          <w:rFonts w:ascii="Garamond" w:hAnsi="Garamond" w:cs="Arial"/>
          <w:i/>
          <w:color w:val="000000"/>
        </w:rPr>
        <w:t>Should DDT be banned worldwide for all uses?</w:t>
      </w:r>
    </w:p>
    <w:p w:rsidR="009C238E" w:rsidRDefault="009C238E">
      <w:pPr>
        <w:rPr>
          <w:rFonts w:ascii="Garamond" w:hAnsi="Garamond"/>
          <w:i/>
        </w:rPr>
      </w:pPr>
    </w:p>
    <w:p w:rsidR="009C238E" w:rsidRDefault="009C238E">
      <w:pPr>
        <w:rPr>
          <w:rFonts w:ascii="Garamond" w:hAnsi="Garamond"/>
          <w:b/>
        </w:rPr>
      </w:pPr>
      <w:r>
        <w:rPr>
          <w:rFonts w:ascii="Garamond" w:hAnsi="Garamond"/>
          <w:b/>
        </w:rPr>
        <w:t>Debate format</w:t>
      </w:r>
    </w:p>
    <w:p w:rsidR="009C238E" w:rsidRPr="009C238E" w:rsidRDefault="009C238E" w:rsidP="0046566B">
      <w:pPr>
        <w:ind w:left="3600" w:hanging="2880"/>
        <w:rPr>
          <w:rFonts w:ascii="Garamond" w:hAnsi="Garamond"/>
        </w:rPr>
      </w:pPr>
      <w:r w:rsidRPr="0046566B">
        <w:rPr>
          <w:rFonts w:ascii="Garamond" w:hAnsi="Garamond"/>
        </w:rPr>
        <w:t xml:space="preserve">Opening statement </w:t>
      </w:r>
      <w:proofErr w:type="gramStart"/>
      <w:r w:rsidRPr="0046566B">
        <w:rPr>
          <w:rFonts w:ascii="Garamond" w:hAnsi="Garamond"/>
        </w:rPr>
        <w:t>For</w:t>
      </w:r>
      <w:proofErr w:type="gramEnd"/>
      <w:r w:rsidRPr="0046566B">
        <w:rPr>
          <w:rFonts w:ascii="Garamond" w:hAnsi="Garamond"/>
        </w:rPr>
        <w:t>:</w:t>
      </w:r>
      <w:r>
        <w:rPr>
          <w:rFonts w:ascii="Garamond" w:hAnsi="Garamond"/>
          <w:b/>
        </w:rPr>
        <w:tab/>
      </w:r>
      <w:r>
        <w:rPr>
          <w:rFonts w:ascii="Garamond" w:hAnsi="Garamond"/>
        </w:rPr>
        <w:t xml:space="preserve">3 min max. </w:t>
      </w:r>
      <w:r w:rsidR="0046566B">
        <w:rPr>
          <w:rFonts w:ascii="Garamond" w:hAnsi="Garamond"/>
        </w:rPr>
        <w:t>Define your position and outline your arguments</w:t>
      </w:r>
    </w:p>
    <w:p w:rsidR="0046566B" w:rsidRDefault="0046566B" w:rsidP="0046566B">
      <w:pPr>
        <w:ind w:left="3600" w:hanging="2880"/>
        <w:rPr>
          <w:rFonts w:ascii="Garamond" w:hAnsi="Garamond"/>
        </w:rPr>
      </w:pPr>
      <w:r w:rsidRPr="0046566B">
        <w:rPr>
          <w:rFonts w:ascii="Garamond" w:hAnsi="Garamond"/>
        </w:rPr>
        <w:t>Ope</w:t>
      </w:r>
      <w:r>
        <w:rPr>
          <w:rFonts w:ascii="Garamond" w:hAnsi="Garamond"/>
        </w:rPr>
        <w:t xml:space="preserve">ning statement </w:t>
      </w:r>
      <w:proofErr w:type="gramStart"/>
      <w:r>
        <w:rPr>
          <w:rFonts w:ascii="Garamond" w:hAnsi="Garamond"/>
        </w:rPr>
        <w:t>Against</w:t>
      </w:r>
      <w:proofErr w:type="gramEnd"/>
      <w:r>
        <w:rPr>
          <w:rFonts w:ascii="Garamond" w:hAnsi="Garamond"/>
        </w:rPr>
        <w:tab/>
        <w:t>3 min max. Define your position and outline your arguments</w:t>
      </w:r>
    </w:p>
    <w:p w:rsidR="0046566B" w:rsidRDefault="0046566B" w:rsidP="0046566B">
      <w:pPr>
        <w:ind w:left="3600" w:hanging="2880"/>
        <w:rPr>
          <w:rFonts w:ascii="Garamond" w:hAnsi="Garamond"/>
        </w:rPr>
      </w:pPr>
      <w:r>
        <w:rPr>
          <w:rFonts w:ascii="Garamond" w:hAnsi="Garamond"/>
        </w:rPr>
        <w:t xml:space="preserve">First rebuttal </w:t>
      </w:r>
      <w:proofErr w:type="gramStart"/>
      <w:r>
        <w:rPr>
          <w:rFonts w:ascii="Garamond" w:hAnsi="Garamond"/>
        </w:rPr>
        <w:t>For</w:t>
      </w:r>
      <w:proofErr w:type="gramEnd"/>
      <w:r>
        <w:rPr>
          <w:rFonts w:ascii="Garamond" w:hAnsi="Garamond"/>
        </w:rPr>
        <w:tab/>
        <w:t xml:space="preserve">2 min max. </w:t>
      </w:r>
    </w:p>
    <w:p w:rsidR="0046566B" w:rsidRDefault="0046566B" w:rsidP="0046566B">
      <w:pPr>
        <w:ind w:left="3600" w:hanging="2880"/>
        <w:rPr>
          <w:rFonts w:ascii="Garamond" w:hAnsi="Garamond"/>
        </w:rPr>
      </w:pPr>
      <w:r>
        <w:rPr>
          <w:rFonts w:ascii="Garamond" w:hAnsi="Garamond"/>
        </w:rPr>
        <w:t xml:space="preserve">First rebuttal </w:t>
      </w:r>
      <w:proofErr w:type="gramStart"/>
      <w:r>
        <w:rPr>
          <w:rFonts w:ascii="Garamond" w:hAnsi="Garamond"/>
        </w:rPr>
        <w:t>Against</w:t>
      </w:r>
      <w:proofErr w:type="gramEnd"/>
      <w:r>
        <w:rPr>
          <w:rFonts w:ascii="Garamond" w:hAnsi="Garamond"/>
        </w:rPr>
        <w:tab/>
        <w:t>2 min max.</w:t>
      </w:r>
    </w:p>
    <w:p w:rsidR="00D649FE" w:rsidRDefault="00D649FE" w:rsidP="0046566B">
      <w:pPr>
        <w:ind w:left="3600" w:hanging="2880"/>
        <w:rPr>
          <w:rFonts w:ascii="Garamond" w:hAnsi="Garamond"/>
        </w:rPr>
      </w:pPr>
      <w:r>
        <w:rPr>
          <w:rFonts w:ascii="Garamond" w:hAnsi="Garamond"/>
        </w:rPr>
        <w:t xml:space="preserve">Second statement </w:t>
      </w:r>
      <w:proofErr w:type="gramStart"/>
      <w:r>
        <w:rPr>
          <w:rFonts w:ascii="Garamond" w:hAnsi="Garamond"/>
        </w:rPr>
        <w:t>For</w:t>
      </w:r>
      <w:proofErr w:type="gramEnd"/>
      <w:r>
        <w:rPr>
          <w:rFonts w:ascii="Garamond" w:hAnsi="Garamond"/>
        </w:rPr>
        <w:tab/>
        <w:t>2 min max</w:t>
      </w:r>
    </w:p>
    <w:p w:rsidR="00D649FE" w:rsidRDefault="00D649FE" w:rsidP="0046566B">
      <w:pPr>
        <w:ind w:left="3600" w:hanging="2880"/>
        <w:rPr>
          <w:rFonts w:ascii="Garamond" w:hAnsi="Garamond"/>
        </w:rPr>
      </w:pPr>
      <w:r>
        <w:rPr>
          <w:rFonts w:ascii="Garamond" w:hAnsi="Garamond"/>
        </w:rPr>
        <w:t xml:space="preserve">Second statement </w:t>
      </w:r>
      <w:proofErr w:type="gramStart"/>
      <w:r>
        <w:rPr>
          <w:rFonts w:ascii="Garamond" w:hAnsi="Garamond"/>
        </w:rPr>
        <w:t>Against</w:t>
      </w:r>
      <w:proofErr w:type="gramEnd"/>
      <w:r>
        <w:rPr>
          <w:rFonts w:ascii="Garamond" w:hAnsi="Garamond"/>
        </w:rPr>
        <w:tab/>
        <w:t>2 min max</w:t>
      </w:r>
    </w:p>
    <w:p w:rsidR="00D649FE" w:rsidRDefault="00D649FE" w:rsidP="0046566B">
      <w:pPr>
        <w:ind w:left="3600" w:hanging="2880"/>
        <w:rPr>
          <w:rFonts w:ascii="Garamond" w:hAnsi="Garamond"/>
        </w:rPr>
      </w:pPr>
      <w:r>
        <w:rPr>
          <w:rFonts w:ascii="Garamond" w:hAnsi="Garamond"/>
        </w:rPr>
        <w:t xml:space="preserve">Second rebuttal </w:t>
      </w:r>
      <w:proofErr w:type="gramStart"/>
      <w:r>
        <w:rPr>
          <w:rFonts w:ascii="Garamond" w:hAnsi="Garamond"/>
        </w:rPr>
        <w:t>For</w:t>
      </w:r>
      <w:proofErr w:type="gramEnd"/>
      <w:r>
        <w:rPr>
          <w:rFonts w:ascii="Garamond" w:hAnsi="Garamond"/>
        </w:rPr>
        <w:tab/>
        <w:t>2 min max</w:t>
      </w:r>
      <w:r>
        <w:rPr>
          <w:rFonts w:ascii="Garamond" w:hAnsi="Garamond"/>
        </w:rPr>
        <w:tab/>
      </w:r>
    </w:p>
    <w:p w:rsidR="00D649FE" w:rsidRDefault="00D649FE" w:rsidP="0046566B">
      <w:pPr>
        <w:ind w:left="3600" w:hanging="2880"/>
        <w:rPr>
          <w:rFonts w:ascii="Garamond" w:hAnsi="Garamond"/>
        </w:rPr>
      </w:pPr>
      <w:r>
        <w:rPr>
          <w:rFonts w:ascii="Garamond" w:hAnsi="Garamond"/>
        </w:rPr>
        <w:t xml:space="preserve">Second rebuttal </w:t>
      </w:r>
      <w:proofErr w:type="gramStart"/>
      <w:r>
        <w:rPr>
          <w:rFonts w:ascii="Garamond" w:hAnsi="Garamond"/>
        </w:rPr>
        <w:t>Against</w:t>
      </w:r>
      <w:proofErr w:type="gramEnd"/>
      <w:r>
        <w:rPr>
          <w:rFonts w:ascii="Garamond" w:hAnsi="Garamond"/>
        </w:rPr>
        <w:tab/>
        <w:t>2 min max</w:t>
      </w:r>
    </w:p>
    <w:p w:rsidR="00D649FE" w:rsidRDefault="00D649FE" w:rsidP="0046566B">
      <w:pPr>
        <w:ind w:left="3600" w:hanging="2880"/>
        <w:rPr>
          <w:rFonts w:ascii="Garamond" w:hAnsi="Garamond"/>
        </w:rPr>
      </w:pPr>
      <w:r>
        <w:rPr>
          <w:rFonts w:ascii="Garamond" w:hAnsi="Garamond"/>
        </w:rPr>
        <w:t xml:space="preserve">Closing arguments </w:t>
      </w:r>
      <w:proofErr w:type="gramStart"/>
      <w:r>
        <w:rPr>
          <w:rFonts w:ascii="Garamond" w:hAnsi="Garamond"/>
        </w:rPr>
        <w:t>For</w:t>
      </w:r>
      <w:proofErr w:type="gramEnd"/>
      <w:r>
        <w:rPr>
          <w:rFonts w:ascii="Garamond" w:hAnsi="Garamond"/>
        </w:rPr>
        <w:tab/>
        <w:t>3 min max</w:t>
      </w:r>
    </w:p>
    <w:p w:rsidR="00D649FE" w:rsidRDefault="00D649FE" w:rsidP="0046566B">
      <w:pPr>
        <w:ind w:left="3600" w:hanging="2880"/>
        <w:rPr>
          <w:rFonts w:ascii="Garamond" w:hAnsi="Garamond"/>
        </w:rPr>
      </w:pPr>
      <w:r>
        <w:rPr>
          <w:rFonts w:ascii="Garamond" w:hAnsi="Garamond"/>
        </w:rPr>
        <w:t xml:space="preserve">Closing arguments </w:t>
      </w:r>
      <w:proofErr w:type="gramStart"/>
      <w:r>
        <w:rPr>
          <w:rFonts w:ascii="Garamond" w:hAnsi="Garamond"/>
        </w:rPr>
        <w:t>Against</w:t>
      </w:r>
      <w:proofErr w:type="gramEnd"/>
      <w:r>
        <w:rPr>
          <w:rFonts w:ascii="Garamond" w:hAnsi="Garamond"/>
        </w:rPr>
        <w:tab/>
        <w:t>3 min max</w:t>
      </w:r>
    </w:p>
    <w:p w:rsidR="009C238E" w:rsidRPr="0046566B" w:rsidRDefault="0046566B" w:rsidP="0046566B">
      <w:pPr>
        <w:ind w:left="3600" w:hanging="2880"/>
        <w:rPr>
          <w:rFonts w:ascii="Garamond" w:hAnsi="Garamond"/>
        </w:rPr>
      </w:pPr>
      <w:r>
        <w:rPr>
          <w:rFonts w:ascii="Garamond" w:hAnsi="Garamond"/>
        </w:rPr>
        <w:tab/>
        <w:t xml:space="preserve"> </w:t>
      </w:r>
      <w:r w:rsidR="009C238E" w:rsidRPr="0046566B">
        <w:rPr>
          <w:rFonts w:ascii="Garamond" w:hAnsi="Garamond"/>
        </w:rPr>
        <w:tab/>
      </w:r>
    </w:p>
    <w:p w:rsidR="00193892" w:rsidRPr="00F1120E" w:rsidRDefault="001A318D">
      <w:pPr>
        <w:rPr>
          <w:rFonts w:ascii="Garamond" w:hAnsi="Garamond"/>
          <w:b/>
        </w:rPr>
      </w:pPr>
      <w:r w:rsidRPr="00F1120E">
        <w:rPr>
          <w:rFonts w:ascii="Garamond" w:hAnsi="Garamond"/>
          <w:b/>
        </w:rPr>
        <w:t xml:space="preserve">Debate </w:t>
      </w:r>
      <w:r w:rsidR="00F1120E" w:rsidRPr="00F1120E">
        <w:rPr>
          <w:rFonts w:ascii="Garamond" w:hAnsi="Garamond"/>
          <w:b/>
        </w:rPr>
        <w:t>points</w:t>
      </w:r>
    </w:p>
    <w:p w:rsidR="001A318D" w:rsidRPr="001A318D" w:rsidRDefault="001A318D" w:rsidP="001A318D">
      <w:pPr>
        <w:pStyle w:val="ListParagraph"/>
        <w:numPr>
          <w:ilvl w:val="0"/>
          <w:numId w:val="1"/>
        </w:numPr>
        <w:rPr>
          <w:rFonts w:ascii="Garamond" w:hAnsi="Garamond"/>
          <w:b/>
        </w:rPr>
      </w:pPr>
      <w:r>
        <w:rPr>
          <w:rFonts w:ascii="Garamond" w:hAnsi="Garamond"/>
        </w:rPr>
        <w:t>Do not confuse opinion and fact. Try to use facts as much as possible and argue against your opponents when they use opinion and try to say it is a fact.</w:t>
      </w:r>
      <w:r>
        <w:rPr>
          <w:rFonts w:ascii="Garamond" w:hAnsi="Garamond"/>
        </w:rPr>
        <w:br/>
      </w:r>
    </w:p>
    <w:p w:rsidR="001A318D" w:rsidRPr="001A318D" w:rsidRDefault="001A318D" w:rsidP="001A318D">
      <w:pPr>
        <w:pStyle w:val="ListParagraph"/>
        <w:numPr>
          <w:ilvl w:val="0"/>
          <w:numId w:val="1"/>
        </w:numPr>
        <w:rPr>
          <w:rFonts w:ascii="Garamond" w:hAnsi="Garamond"/>
          <w:b/>
        </w:rPr>
      </w:pPr>
      <w:r>
        <w:rPr>
          <w:rFonts w:ascii="Garamond" w:hAnsi="Garamond"/>
        </w:rPr>
        <w:t>Try to research both sides of your topic. If you know what points your opposition has then you can research how to counter them as well.</w:t>
      </w:r>
      <w:r>
        <w:rPr>
          <w:rFonts w:ascii="Garamond" w:hAnsi="Garamond"/>
        </w:rPr>
        <w:br/>
      </w:r>
    </w:p>
    <w:p w:rsidR="001A318D" w:rsidRPr="001A318D" w:rsidRDefault="001A318D" w:rsidP="001A318D">
      <w:pPr>
        <w:pStyle w:val="ListParagraph"/>
        <w:numPr>
          <w:ilvl w:val="0"/>
          <w:numId w:val="1"/>
        </w:numPr>
        <w:rPr>
          <w:rFonts w:ascii="Garamond" w:hAnsi="Garamond"/>
          <w:b/>
        </w:rPr>
      </w:pPr>
      <w:r>
        <w:rPr>
          <w:rFonts w:ascii="Garamond" w:hAnsi="Garamond"/>
        </w:rPr>
        <w:t>You are trying to argue your position so don’t be afraid to motivate points for your side by eliciting emotion. Try to relate to your audience.</w:t>
      </w:r>
      <w:r>
        <w:rPr>
          <w:rFonts w:ascii="Garamond" w:hAnsi="Garamond"/>
        </w:rPr>
        <w:br/>
      </w:r>
    </w:p>
    <w:p w:rsidR="00E26E35" w:rsidRPr="00E26E35" w:rsidRDefault="00E26E35" w:rsidP="001A318D">
      <w:pPr>
        <w:pStyle w:val="ListParagraph"/>
        <w:numPr>
          <w:ilvl w:val="0"/>
          <w:numId w:val="1"/>
        </w:numPr>
        <w:rPr>
          <w:rFonts w:ascii="Garamond" w:hAnsi="Garamond"/>
          <w:b/>
        </w:rPr>
      </w:pPr>
      <w:r>
        <w:rPr>
          <w:rFonts w:ascii="Garamond" w:hAnsi="Garamond"/>
        </w:rPr>
        <w:lastRenderedPageBreak/>
        <w:t xml:space="preserve">Make sure all group members communicate, collaborate and understand each other’s positions and points. </w:t>
      </w:r>
      <w:r>
        <w:rPr>
          <w:rFonts w:ascii="Garamond" w:hAnsi="Garamond"/>
        </w:rPr>
        <w:br/>
      </w:r>
    </w:p>
    <w:p w:rsidR="00E26E35" w:rsidRPr="00E26E35" w:rsidRDefault="00E26E35" w:rsidP="001A318D">
      <w:pPr>
        <w:pStyle w:val="ListParagraph"/>
        <w:numPr>
          <w:ilvl w:val="0"/>
          <w:numId w:val="1"/>
        </w:numPr>
        <w:rPr>
          <w:rFonts w:ascii="Garamond" w:hAnsi="Garamond"/>
          <w:b/>
        </w:rPr>
      </w:pPr>
      <w:r>
        <w:rPr>
          <w:rFonts w:ascii="Garamond" w:hAnsi="Garamond"/>
        </w:rPr>
        <w:t>Presentation is important. Try to just glance at your cards for clarity and place in your position. Try to be looking up and devoting your attention to your counterpart on the opposition, the audience and the judge. Practice with a friend, someone on your team or in front of a mirror.</w:t>
      </w:r>
      <w:r>
        <w:rPr>
          <w:rFonts w:ascii="Garamond" w:hAnsi="Garamond"/>
        </w:rPr>
        <w:br/>
      </w:r>
    </w:p>
    <w:p w:rsidR="001A318D" w:rsidRPr="00E26E35" w:rsidRDefault="001A318D" w:rsidP="001A318D">
      <w:pPr>
        <w:pStyle w:val="ListParagraph"/>
        <w:numPr>
          <w:ilvl w:val="0"/>
          <w:numId w:val="1"/>
        </w:numPr>
        <w:rPr>
          <w:rFonts w:ascii="Garamond" w:hAnsi="Garamond"/>
          <w:b/>
        </w:rPr>
      </w:pPr>
      <w:r>
        <w:rPr>
          <w:rFonts w:ascii="Garamond" w:hAnsi="Garamond"/>
        </w:rPr>
        <w:t xml:space="preserve"> </w:t>
      </w:r>
      <w:r w:rsidR="00E26E35">
        <w:rPr>
          <w:rFonts w:ascii="Garamond" w:hAnsi="Garamond"/>
        </w:rPr>
        <w:t>Timing is critical. You can go under the time allowed but if you are significantly under time you are not taking advantage of your speech’s full potential. If you are over you will be cut off at your time allowed and miss an opportunity to end with a clear message.</w:t>
      </w:r>
      <w:r w:rsidR="00E26E35">
        <w:rPr>
          <w:rFonts w:ascii="Garamond" w:hAnsi="Garamond"/>
        </w:rPr>
        <w:br/>
      </w:r>
    </w:p>
    <w:p w:rsidR="00E26E35" w:rsidRPr="00E26E35" w:rsidRDefault="00E26E35" w:rsidP="001A318D">
      <w:pPr>
        <w:pStyle w:val="ListParagraph"/>
        <w:numPr>
          <w:ilvl w:val="0"/>
          <w:numId w:val="1"/>
        </w:numPr>
        <w:rPr>
          <w:rFonts w:ascii="Garamond" w:hAnsi="Garamond"/>
          <w:b/>
        </w:rPr>
      </w:pPr>
      <w:r>
        <w:rPr>
          <w:rFonts w:ascii="Garamond" w:hAnsi="Garamond"/>
        </w:rPr>
        <w:t>Make your points clear and concise and backed up with facts. Introduce them well, define them, back them with research and summarize them.</w:t>
      </w:r>
      <w:r>
        <w:rPr>
          <w:rFonts w:ascii="Garamond" w:hAnsi="Garamond"/>
        </w:rPr>
        <w:br/>
      </w:r>
    </w:p>
    <w:p w:rsidR="00E26E35" w:rsidRPr="00D649FE" w:rsidRDefault="00E26E35" w:rsidP="001A318D">
      <w:pPr>
        <w:pStyle w:val="ListParagraph"/>
        <w:numPr>
          <w:ilvl w:val="0"/>
          <w:numId w:val="1"/>
        </w:numPr>
        <w:rPr>
          <w:rFonts w:ascii="Garamond" w:hAnsi="Garamond"/>
          <w:b/>
        </w:rPr>
      </w:pPr>
      <w:r>
        <w:rPr>
          <w:rFonts w:ascii="Garamond" w:hAnsi="Garamond"/>
        </w:rPr>
        <w:t>Challenge your opponent’s sources. If an argument seems weak or stretched maybe the source may not be that reliable.</w:t>
      </w:r>
    </w:p>
    <w:p w:rsidR="00D649FE" w:rsidRDefault="00D649FE" w:rsidP="00D649FE">
      <w:pPr>
        <w:rPr>
          <w:rFonts w:ascii="Garamond" w:hAnsi="Garamond"/>
          <w:b/>
        </w:rPr>
      </w:pPr>
    </w:p>
    <w:p w:rsidR="00D649FE" w:rsidRDefault="00D649FE" w:rsidP="00D649FE">
      <w:pPr>
        <w:rPr>
          <w:rFonts w:ascii="Garamond" w:hAnsi="Garamond"/>
          <w:b/>
        </w:rPr>
      </w:pPr>
    </w:p>
    <w:p w:rsidR="00D649FE" w:rsidRDefault="00D649FE" w:rsidP="00D649FE">
      <w:pPr>
        <w:rPr>
          <w:rFonts w:ascii="Garamond" w:hAnsi="Garamond"/>
          <w:b/>
        </w:rPr>
      </w:pPr>
      <w:r>
        <w:rPr>
          <w:rFonts w:ascii="Garamond" w:hAnsi="Garamond"/>
          <w:b/>
        </w:rPr>
        <w:t>Grading Rubric</w:t>
      </w:r>
    </w:p>
    <w:p w:rsidR="00D649FE" w:rsidRPr="00D649FE" w:rsidRDefault="00D649FE" w:rsidP="00D649FE">
      <w:pPr>
        <w:rPr>
          <w:rFonts w:ascii="Garamond" w:hAnsi="Garamond"/>
          <w:b/>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61"/>
        <w:gridCol w:w="1786"/>
        <w:gridCol w:w="1762"/>
        <w:gridCol w:w="1785"/>
        <w:gridCol w:w="1806"/>
      </w:tblGrid>
      <w:tr w:rsidR="00D649FE" w:rsidRPr="00D649FE" w:rsidTr="00D649FE">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D649FE" w:rsidRPr="00D649FE" w:rsidRDefault="00D649FE" w:rsidP="00D649FE">
            <w:pPr>
              <w:spacing w:after="0" w:line="240" w:lineRule="auto"/>
              <w:jc w:val="center"/>
              <w:rPr>
                <w:rFonts w:ascii="Garamond" w:eastAsia="Times New Roman" w:hAnsi="Garamond" w:cs="Arial"/>
                <w:color w:val="000000"/>
                <w:lang w:eastAsia="en-CA"/>
              </w:rPr>
            </w:pPr>
            <w:r w:rsidRPr="00837BB5">
              <w:rPr>
                <w:rFonts w:ascii="Garamond" w:eastAsia="Times New Roman" w:hAnsi="Garamond" w:cs="Arial"/>
                <w:color w:val="000000"/>
                <w:lang w:eastAsia="en-CA"/>
              </w:rPr>
              <w:t>Level</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t>4</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t>3</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t>2</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t>1</w:t>
            </w:r>
          </w:p>
        </w:tc>
      </w:tr>
      <w:tr w:rsidR="00D649FE" w:rsidRPr="00D649FE" w:rsidTr="00D649FE">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t>Use of Facts/Statistics</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Every major point was well supported with several relevant facts, statistics and/or examples.</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Every major point was adequately supported with relevant facts, statistics and/or examples.</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Every major point was supported with facts, statistics and/or examples, but the relevance of some was questionable.</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Every point was not supported.</w:t>
            </w:r>
          </w:p>
        </w:tc>
      </w:tr>
      <w:tr w:rsidR="00D649FE" w:rsidRPr="00D649FE" w:rsidTr="00D649FE">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t>Information</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All information presented in the debate was clear, accurate and thorough.</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Most information presented in the debate was clear, accurate and thorough.</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Most information presented in the debate was clear and accurate, but was not usually thorough.</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Information had several inaccuracies OR was usually not clear.</w:t>
            </w:r>
          </w:p>
        </w:tc>
      </w:tr>
      <w:tr w:rsidR="00D649FE" w:rsidRPr="00D649FE" w:rsidTr="00D649FE">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t>Presentation Style</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Team consistently used gestures, eye contact, tone of voice and a level of enthusiasm in a way that kept the attention of the audience.</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Team usually used gestures, eye contact, tone of voice and a level of enthusiasm in a way that kept the attention of the audience.</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 xml:space="preserve">Team sometimes used gestures, eye contact, </w:t>
            </w:r>
            <w:proofErr w:type="gramStart"/>
            <w:r w:rsidRPr="00D649FE">
              <w:rPr>
                <w:rFonts w:ascii="Garamond" w:eastAsia="Times New Roman" w:hAnsi="Garamond" w:cs="Arial"/>
                <w:color w:val="000000"/>
                <w:lang w:eastAsia="en-CA"/>
              </w:rPr>
              <w:t>tone</w:t>
            </w:r>
            <w:proofErr w:type="gramEnd"/>
            <w:r w:rsidRPr="00D649FE">
              <w:rPr>
                <w:rFonts w:ascii="Garamond" w:eastAsia="Times New Roman" w:hAnsi="Garamond" w:cs="Arial"/>
                <w:color w:val="000000"/>
                <w:lang w:eastAsia="en-CA"/>
              </w:rPr>
              <w:t xml:space="preserve"> of voice and a level of enthusiasm in a way that kept the attention of the audience.</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One or more members of the team had a presentation style that did not keep the attention of the audience.</w:t>
            </w:r>
          </w:p>
        </w:tc>
      </w:tr>
      <w:tr w:rsidR="00D649FE" w:rsidRPr="00D649FE" w:rsidTr="00D649FE">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lastRenderedPageBreak/>
              <w:t>Understanding of Topic</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The team clearly understood the topic in-depth and presented their information forcefully and convincingly.</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The team clearly unde</w:t>
            </w:r>
            <w:r w:rsidRPr="00837BB5">
              <w:rPr>
                <w:rFonts w:ascii="Garamond" w:eastAsia="Times New Roman" w:hAnsi="Garamond" w:cs="Arial"/>
                <w:color w:val="000000"/>
                <w:lang w:eastAsia="en-CA"/>
              </w:rPr>
              <w:t>r</w:t>
            </w:r>
            <w:r w:rsidRPr="00D649FE">
              <w:rPr>
                <w:rFonts w:ascii="Garamond" w:eastAsia="Times New Roman" w:hAnsi="Garamond" w:cs="Arial"/>
                <w:color w:val="000000"/>
                <w:lang w:eastAsia="en-CA"/>
              </w:rPr>
              <w:t>stood the topic in-depth and presented their information with ease.</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The team seemed to understand the main points of the topic and presented those with ease.</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The team did not show an adequate understanding of the topic.</w:t>
            </w:r>
          </w:p>
        </w:tc>
      </w:tr>
      <w:tr w:rsidR="00D649FE" w:rsidRPr="00D649FE" w:rsidTr="00D649FE">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b/>
                <w:bCs/>
                <w:color w:val="000000"/>
                <w:lang w:eastAsia="en-CA"/>
              </w:rPr>
            </w:pPr>
            <w:r w:rsidRPr="00D649FE">
              <w:rPr>
                <w:rFonts w:ascii="Garamond" w:eastAsia="Times New Roman" w:hAnsi="Garamond" w:cs="Arial"/>
                <w:b/>
                <w:bCs/>
                <w:color w:val="000000"/>
                <w:lang w:eastAsia="en-CA"/>
              </w:rPr>
              <w:t>Respect for Other Team</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All statements, body language, and responses were respectful and were in appropriate language.</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Statements and responses were respectful and used appropriate language, but once or twice body language was not.</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Most statements and responses were respectful and in appropriate language, but there was one sarcastic remark.</w:t>
            </w:r>
          </w:p>
        </w:tc>
        <w:tc>
          <w:tcPr>
            <w:tcW w:w="1950" w:type="dxa"/>
            <w:tcBorders>
              <w:top w:val="outset" w:sz="6" w:space="0" w:color="auto"/>
              <w:left w:val="outset" w:sz="6" w:space="0" w:color="auto"/>
              <w:bottom w:val="outset" w:sz="6" w:space="0" w:color="auto"/>
              <w:right w:val="outset" w:sz="6" w:space="0" w:color="auto"/>
            </w:tcBorders>
            <w:hideMark/>
          </w:tcPr>
          <w:p w:rsidR="00D649FE" w:rsidRPr="00D649FE" w:rsidRDefault="00D649FE" w:rsidP="00D649FE">
            <w:pPr>
              <w:spacing w:after="0" w:line="240" w:lineRule="auto"/>
              <w:rPr>
                <w:rFonts w:ascii="Garamond" w:eastAsia="Times New Roman" w:hAnsi="Garamond" w:cs="Arial"/>
                <w:color w:val="000000"/>
                <w:lang w:eastAsia="en-CA"/>
              </w:rPr>
            </w:pPr>
            <w:r w:rsidRPr="00D649FE">
              <w:rPr>
                <w:rFonts w:ascii="Garamond" w:eastAsia="Times New Roman" w:hAnsi="Garamond" w:cs="Arial"/>
                <w:color w:val="000000"/>
                <w:lang w:eastAsia="en-CA"/>
              </w:rPr>
              <w:t>Statements, responses and/or body language were consistently not respectful.</w:t>
            </w:r>
          </w:p>
        </w:tc>
      </w:tr>
    </w:tbl>
    <w:p w:rsidR="00D649FE" w:rsidRPr="00D649FE" w:rsidRDefault="00D649FE" w:rsidP="00D649FE">
      <w:pPr>
        <w:rPr>
          <w:rFonts w:ascii="Garamond" w:hAnsi="Garamond"/>
          <w:b/>
        </w:rPr>
      </w:pPr>
    </w:p>
    <w:sectPr w:rsidR="00D649FE" w:rsidRPr="00D649FE" w:rsidSect="00D74C4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557D5"/>
    <w:multiLevelType w:val="hybridMultilevel"/>
    <w:tmpl w:val="8286AF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318D"/>
    <w:rsid w:val="001A318D"/>
    <w:rsid w:val="003852E0"/>
    <w:rsid w:val="0046566B"/>
    <w:rsid w:val="004E7DD3"/>
    <w:rsid w:val="00673506"/>
    <w:rsid w:val="00837BB5"/>
    <w:rsid w:val="009C238E"/>
    <w:rsid w:val="00D649FE"/>
    <w:rsid w:val="00D74C43"/>
    <w:rsid w:val="00E26E35"/>
    <w:rsid w:val="00F1120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C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18D"/>
    <w:pPr>
      <w:ind w:left="720"/>
      <w:contextualSpacing/>
    </w:pPr>
  </w:style>
  <w:style w:type="character" w:customStyle="1" w:styleId="apple-style-span">
    <w:name w:val="apple-style-span"/>
    <w:basedOn w:val="DefaultParagraphFont"/>
    <w:rsid w:val="00F1120E"/>
  </w:style>
</w:styles>
</file>

<file path=word/webSettings.xml><?xml version="1.0" encoding="utf-8"?>
<w:webSettings xmlns:r="http://schemas.openxmlformats.org/officeDocument/2006/relationships" xmlns:w="http://schemas.openxmlformats.org/wordprocessingml/2006/main">
  <w:divs>
    <w:div w:id="1753159060">
      <w:bodyDiv w:val="1"/>
      <w:marLeft w:val="0"/>
      <w:marRight w:val="0"/>
      <w:marTop w:val="0"/>
      <w:marBottom w:val="0"/>
      <w:divBdr>
        <w:top w:val="none" w:sz="0" w:space="0" w:color="auto"/>
        <w:left w:val="none" w:sz="0" w:space="0" w:color="auto"/>
        <w:bottom w:val="none" w:sz="0" w:space="0" w:color="auto"/>
        <w:right w:val="none" w:sz="0" w:space="0" w:color="auto"/>
      </w:divBdr>
      <w:divsChild>
        <w:div w:id="217861429">
          <w:marLeft w:val="0"/>
          <w:marRight w:val="0"/>
          <w:marTop w:val="0"/>
          <w:marBottom w:val="0"/>
          <w:divBdr>
            <w:top w:val="none" w:sz="0" w:space="0" w:color="auto"/>
            <w:left w:val="none" w:sz="0" w:space="0" w:color="auto"/>
            <w:bottom w:val="none" w:sz="0" w:space="0" w:color="auto"/>
            <w:right w:val="none" w:sz="0" w:space="0" w:color="auto"/>
          </w:divBdr>
        </w:div>
        <w:div w:id="377703370">
          <w:marLeft w:val="0"/>
          <w:marRight w:val="0"/>
          <w:marTop w:val="0"/>
          <w:marBottom w:val="0"/>
          <w:divBdr>
            <w:top w:val="none" w:sz="0" w:space="0" w:color="auto"/>
            <w:left w:val="none" w:sz="0" w:space="0" w:color="auto"/>
            <w:bottom w:val="none" w:sz="0" w:space="0" w:color="auto"/>
            <w:right w:val="none" w:sz="0" w:space="0" w:color="auto"/>
          </w:divBdr>
        </w:div>
        <w:div w:id="338779438">
          <w:marLeft w:val="0"/>
          <w:marRight w:val="0"/>
          <w:marTop w:val="0"/>
          <w:marBottom w:val="0"/>
          <w:divBdr>
            <w:top w:val="none" w:sz="0" w:space="0" w:color="auto"/>
            <w:left w:val="none" w:sz="0" w:space="0" w:color="auto"/>
            <w:bottom w:val="none" w:sz="0" w:space="0" w:color="auto"/>
            <w:right w:val="none" w:sz="0" w:space="0" w:color="auto"/>
          </w:divBdr>
        </w:div>
        <w:div w:id="1174342109">
          <w:marLeft w:val="0"/>
          <w:marRight w:val="0"/>
          <w:marTop w:val="0"/>
          <w:marBottom w:val="0"/>
          <w:divBdr>
            <w:top w:val="none" w:sz="0" w:space="0" w:color="auto"/>
            <w:left w:val="none" w:sz="0" w:space="0" w:color="auto"/>
            <w:bottom w:val="none" w:sz="0" w:space="0" w:color="auto"/>
            <w:right w:val="none" w:sz="0" w:space="0" w:color="auto"/>
          </w:divBdr>
        </w:div>
        <w:div w:id="1623999538">
          <w:marLeft w:val="0"/>
          <w:marRight w:val="0"/>
          <w:marTop w:val="0"/>
          <w:marBottom w:val="0"/>
          <w:divBdr>
            <w:top w:val="none" w:sz="0" w:space="0" w:color="auto"/>
            <w:left w:val="none" w:sz="0" w:space="0" w:color="auto"/>
            <w:bottom w:val="none" w:sz="0" w:space="0" w:color="auto"/>
            <w:right w:val="none" w:sz="0" w:space="0" w:color="auto"/>
          </w:divBdr>
        </w:div>
        <w:div w:id="1448812229">
          <w:marLeft w:val="0"/>
          <w:marRight w:val="0"/>
          <w:marTop w:val="0"/>
          <w:marBottom w:val="0"/>
          <w:divBdr>
            <w:top w:val="none" w:sz="0" w:space="0" w:color="auto"/>
            <w:left w:val="none" w:sz="0" w:space="0" w:color="auto"/>
            <w:bottom w:val="none" w:sz="0" w:space="0" w:color="auto"/>
            <w:right w:val="none" w:sz="0" w:space="0" w:color="auto"/>
          </w:divBdr>
        </w:div>
        <w:div w:id="175002440">
          <w:marLeft w:val="0"/>
          <w:marRight w:val="0"/>
          <w:marTop w:val="0"/>
          <w:marBottom w:val="0"/>
          <w:divBdr>
            <w:top w:val="none" w:sz="0" w:space="0" w:color="auto"/>
            <w:left w:val="none" w:sz="0" w:space="0" w:color="auto"/>
            <w:bottom w:val="none" w:sz="0" w:space="0" w:color="auto"/>
            <w:right w:val="none" w:sz="0" w:space="0" w:color="auto"/>
          </w:divBdr>
        </w:div>
        <w:div w:id="516584648">
          <w:marLeft w:val="0"/>
          <w:marRight w:val="0"/>
          <w:marTop w:val="0"/>
          <w:marBottom w:val="0"/>
          <w:divBdr>
            <w:top w:val="none" w:sz="0" w:space="0" w:color="auto"/>
            <w:left w:val="none" w:sz="0" w:space="0" w:color="auto"/>
            <w:bottom w:val="none" w:sz="0" w:space="0" w:color="auto"/>
            <w:right w:val="none" w:sz="0" w:space="0" w:color="auto"/>
          </w:divBdr>
        </w:div>
        <w:div w:id="1155292538">
          <w:marLeft w:val="0"/>
          <w:marRight w:val="0"/>
          <w:marTop w:val="0"/>
          <w:marBottom w:val="0"/>
          <w:divBdr>
            <w:top w:val="none" w:sz="0" w:space="0" w:color="auto"/>
            <w:left w:val="none" w:sz="0" w:space="0" w:color="auto"/>
            <w:bottom w:val="none" w:sz="0" w:space="0" w:color="auto"/>
            <w:right w:val="none" w:sz="0" w:space="0" w:color="auto"/>
          </w:divBdr>
        </w:div>
        <w:div w:id="937325342">
          <w:marLeft w:val="0"/>
          <w:marRight w:val="0"/>
          <w:marTop w:val="0"/>
          <w:marBottom w:val="0"/>
          <w:divBdr>
            <w:top w:val="none" w:sz="0" w:space="0" w:color="auto"/>
            <w:left w:val="none" w:sz="0" w:space="0" w:color="auto"/>
            <w:bottom w:val="none" w:sz="0" w:space="0" w:color="auto"/>
            <w:right w:val="none" w:sz="0" w:space="0" w:color="auto"/>
          </w:divBdr>
        </w:div>
        <w:div w:id="1970816850">
          <w:marLeft w:val="0"/>
          <w:marRight w:val="0"/>
          <w:marTop w:val="0"/>
          <w:marBottom w:val="0"/>
          <w:divBdr>
            <w:top w:val="none" w:sz="0" w:space="0" w:color="auto"/>
            <w:left w:val="none" w:sz="0" w:space="0" w:color="auto"/>
            <w:bottom w:val="none" w:sz="0" w:space="0" w:color="auto"/>
            <w:right w:val="none" w:sz="0" w:space="0" w:color="auto"/>
          </w:divBdr>
        </w:div>
        <w:div w:id="924534971">
          <w:marLeft w:val="0"/>
          <w:marRight w:val="0"/>
          <w:marTop w:val="0"/>
          <w:marBottom w:val="0"/>
          <w:divBdr>
            <w:top w:val="none" w:sz="0" w:space="0" w:color="auto"/>
            <w:left w:val="none" w:sz="0" w:space="0" w:color="auto"/>
            <w:bottom w:val="none" w:sz="0" w:space="0" w:color="auto"/>
            <w:right w:val="none" w:sz="0" w:space="0" w:color="auto"/>
          </w:divBdr>
        </w:div>
        <w:div w:id="1554386101">
          <w:marLeft w:val="0"/>
          <w:marRight w:val="0"/>
          <w:marTop w:val="0"/>
          <w:marBottom w:val="0"/>
          <w:divBdr>
            <w:top w:val="none" w:sz="0" w:space="0" w:color="auto"/>
            <w:left w:val="none" w:sz="0" w:space="0" w:color="auto"/>
            <w:bottom w:val="none" w:sz="0" w:space="0" w:color="auto"/>
            <w:right w:val="none" w:sz="0" w:space="0" w:color="auto"/>
          </w:divBdr>
        </w:div>
        <w:div w:id="396711345">
          <w:marLeft w:val="0"/>
          <w:marRight w:val="0"/>
          <w:marTop w:val="0"/>
          <w:marBottom w:val="0"/>
          <w:divBdr>
            <w:top w:val="none" w:sz="0" w:space="0" w:color="auto"/>
            <w:left w:val="none" w:sz="0" w:space="0" w:color="auto"/>
            <w:bottom w:val="none" w:sz="0" w:space="0" w:color="auto"/>
            <w:right w:val="none" w:sz="0" w:space="0" w:color="auto"/>
          </w:divBdr>
        </w:div>
        <w:div w:id="250357114">
          <w:marLeft w:val="0"/>
          <w:marRight w:val="0"/>
          <w:marTop w:val="0"/>
          <w:marBottom w:val="0"/>
          <w:divBdr>
            <w:top w:val="none" w:sz="0" w:space="0" w:color="auto"/>
            <w:left w:val="none" w:sz="0" w:space="0" w:color="auto"/>
            <w:bottom w:val="none" w:sz="0" w:space="0" w:color="auto"/>
            <w:right w:val="none" w:sz="0" w:space="0" w:color="auto"/>
          </w:divBdr>
        </w:div>
        <w:div w:id="1151019907">
          <w:marLeft w:val="0"/>
          <w:marRight w:val="0"/>
          <w:marTop w:val="0"/>
          <w:marBottom w:val="0"/>
          <w:divBdr>
            <w:top w:val="none" w:sz="0" w:space="0" w:color="auto"/>
            <w:left w:val="none" w:sz="0" w:space="0" w:color="auto"/>
            <w:bottom w:val="none" w:sz="0" w:space="0" w:color="auto"/>
            <w:right w:val="none" w:sz="0" w:space="0" w:color="auto"/>
          </w:divBdr>
        </w:div>
        <w:div w:id="1661887927">
          <w:marLeft w:val="0"/>
          <w:marRight w:val="0"/>
          <w:marTop w:val="0"/>
          <w:marBottom w:val="0"/>
          <w:divBdr>
            <w:top w:val="none" w:sz="0" w:space="0" w:color="auto"/>
            <w:left w:val="none" w:sz="0" w:space="0" w:color="auto"/>
            <w:bottom w:val="none" w:sz="0" w:space="0" w:color="auto"/>
            <w:right w:val="none" w:sz="0" w:space="0" w:color="auto"/>
          </w:divBdr>
        </w:div>
        <w:div w:id="1455640407">
          <w:marLeft w:val="0"/>
          <w:marRight w:val="0"/>
          <w:marTop w:val="0"/>
          <w:marBottom w:val="0"/>
          <w:divBdr>
            <w:top w:val="none" w:sz="0" w:space="0" w:color="auto"/>
            <w:left w:val="none" w:sz="0" w:space="0" w:color="auto"/>
            <w:bottom w:val="none" w:sz="0" w:space="0" w:color="auto"/>
            <w:right w:val="none" w:sz="0" w:space="0" w:color="auto"/>
          </w:divBdr>
        </w:div>
        <w:div w:id="1387221405">
          <w:marLeft w:val="0"/>
          <w:marRight w:val="0"/>
          <w:marTop w:val="0"/>
          <w:marBottom w:val="0"/>
          <w:divBdr>
            <w:top w:val="none" w:sz="0" w:space="0" w:color="auto"/>
            <w:left w:val="none" w:sz="0" w:space="0" w:color="auto"/>
            <w:bottom w:val="none" w:sz="0" w:space="0" w:color="auto"/>
            <w:right w:val="none" w:sz="0" w:space="0" w:color="auto"/>
          </w:divBdr>
        </w:div>
        <w:div w:id="99225501">
          <w:marLeft w:val="0"/>
          <w:marRight w:val="0"/>
          <w:marTop w:val="0"/>
          <w:marBottom w:val="0"/>
          <w:divBdr>
            <w:top w:val="none" w:sz="0" w:space="0" w:color="auto"/>
            <w:left w:val="none" w:sz="0" w:space="0" w:color="auto"/>
            <w:bottom w:val="none" w:sz="0" w:space="0" w:color="auto"/>
            <w:right w:val="none" w:sz="0" w:space="0" w:color="auto"/>
          </w:divBdr>
        </w:div>
        <w:div w:id="2124766944">
          <w:marLeft w:val="0"/>
          <w:marRight w:val="0"/>
          <w:marTop w:val="0"/>
          <w:marBottom w:val="0"/>
          <w:divBdr>
            <w:top w:val="none" w:sz="0" w:space="0" w:color="auto"/>
            <w:left w:val="none" w:sz="0" w:space="0" w:color="auto"/>
            <w:bottom w:val="none" w:sz="0" w:space="0" w:color="auto"/>
            <w:right w:val="none" w:sz="0" w:space="0" w:color="auto"/>
          </w:divBdr>
        </w:div>
        <w:div w:id="1480538329">
          <w:marLeft w:val="0"/>
          <w:marRight w:val="0"/>
          <w:marTop w:val="0"/>
          <w:marBottom w:val="0"/>
          <w:divBdr>
            <w:top w:val="none" w:sz="0" w:space="0" w:color="auto"/>
            <w:left w:val="none" w:sz="0" w:space="0" w:color="auto"/>
            <w:bottom w:val="none" w:sz="0" w:space="0" w:color="auto"/>
            <w:right w:val="none" w:sz="0" w:space="0" w:color="auto"/>
          </w:divBdr>
        </w:div>
        <w:div w:id="2010862349">
          <w:marLeft w:val="0"/>
          <w:marRight w:val="0"/>
          <w:marTop w:val="0"/>
          <w:marBottom w:val="0"/>
          <w:divBdr>
            <w:top w:val="none" w:sz="0" w:space="0" w:color="auto"/>
            <w:left w:val="none" w:sz="0" w:space="0" w:color="auto"/>
            <w:bottom w:val="none" w:sz="0" w:space="0" w:color="auto"/>
            <w:right w:val="none" w:sz="0" w:space="0" w:color="auto"/>
          </w:divBdr>
        </w:div>
        <w:div w:id="879167931">
          <w:marLeft w:val="0"/>
          <w:marRight w:val="0"/>
          <w:marTop w:val="0"/>
          <w:marBottom w:val="0"/>
          <w:divBdr>
            <w:top w:val="none" w:sz="0" w:space="0" w:color="auto"/>
            <w:left w:val="none" w:sz="0" w:space="0" w:color="auto"/>
            <w:bottom w:val="none" w:sz="0" w:space="0" w:color="auto"/>
            <w:right w:val="none" w:sz="0" w:space="0" w:color="auto"/>
          </w:divBdr>
        </w:div>
        <w:div w:id="1296519152">
          <w:marLeft w:val="0"/>
          <w:marRight w:val="0"/>
          <w:marTop w:val="0"/>
          <w:marBottom w:val="0"/>
          <w:divBdr>
            <w:top w:val="none" w:sz="0" w:space="0" w:color="auto"/>
            <w:left w:val="none" w:sz="0" w:space="0" w:color="auto"/>
            <w:bottom w:val="none" w:sz="0" w:space="0" w:color="auto"/>
            <w:right w:val="none" w:sz="0" w:space="0" w:color="auto"/>
          </w:divBdr>
        </w:div>
        <w:div w:id="1289816533">
          <w:marLeft w:val="0"/>
          <w:marRight w:val="0"/>
          <w:marTop w:val="0"/>
          <w:marBottom w:val="0"/>
          <w:divBdr>
            <w:top w:val="none" w:sz="0" w:space="0" w:color="auto"/>
            <w:left w:val="none" w:sz="0" w:space="0" w:color="auto"/>
            <w:bottom w:val="none" w:sz="0" w:space="0" w:color="auto"/>
            <w:right w:val="none" w:sz="0" w:space="0" w:color="auto"/>
          </w:divBdr>
        </w:div>
        <w:div w:id="1168519199">
          <w:marLeft w:val="0"/>
          <w:marRight w:val="0"/>
          <w:marTop w:val="0"/>
          <w:marBottom w:val="0"/>
          <w:divBdr>
            <w:top w:val="none" w:sz="0" w:space="0" w:color="auto"/>
            <w:left w:val="none" w:sz="0" w:space="0" w:color="auto"/>
            <w:bottom w:val="none" w:sz="0" w:space="0" w:color="auto"/>
            <w:right w:val="none" w:sz="0" w:space="0" w:color="auto"/>
          </w:divBdr>
        </w:div>
        <w:div w:id="634721295">
          <w:marLeft w:val="0"/>
          <w:marRight w:val="0"/>
          <w:marTop w:val="0"/>
          <w:marBottom w:val="0"/>
          <w:divBdr>
            <w:top w:val="none" w:sz="0" w:space="0" w:color="auto"/>
            <w:left w:val="none" w:sz="0" w:space="0" w:color="auto"/>
            <w:bottom w:val="none" w:sz="0" w:space="0" w:color="auto"/>
            <w:right w:val="none" w:sz="0" w:space="0" w:color="auto"/>
          </w:divBdr>
        </w:div>
        <w:div w:id="2125154341">
          <w:marLeft w:val="0"/>
          <w:marRight w:val="0"/>
          <w:marTop w:val="0"/>
          <w:marBottom w:val="0"/>
          <w:divBdr>
            <w:top w:val="none" w:sz="0" w:space="0" w:color="auto"/>
            <w:left w:val="none" w:sz="0" w:space="0" w:color="auto"/>
            <w:bottom w:val="none" w:sz="0" w:space="0" w:color="auto"/>
            <w:right w:val="none" w:sz="0" w:space="0" w:color="auto"/>
          </w:divBdr>
        </w:div>
        <w:div w:id="1513489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diane</cp:lastModifiedBy>
  <cp:revision>2</cp:revision>
  <dcterms:created xsi:type="dcterms:W3CDTF">2011-10-28T19:00:00Z</dcterms:created>
  <dcterms:modified xsi:type="dcterms:W3CDTF">2011-10-28T19:00:00Z</dcterms:modified>
</cp:coreProperties>
</file>